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C678729" w14:textId="68669B14" w:rsidR="003A12A3" w:rsidRDefault="003A12A3" w:rsidP="003A12A3">
      <w:pPr>
        <w:pStyle w:val="Heading1"/>
      </w:pPr>
      <w:r>
        <w:t>Audio Report (lchr_01_c89_lc_enus_t2_p81_eses)</w:t>
      </w:r>
    </w:p>
    <w:p w14:paraId="4E2336B1" w14:textId="726B8506" w:rsidR="003A12A3" w:rsidRDefault="003A12A3" w:rsidP="003A12A3">
      <w:r>
        <w:t>3/25/2021 9:05:34 PM</w:t>
      </w:r>
    </w:p>
    <w:p w14:paraId="78266013" w14:textId="77777777" w:rsidR="003A12A3" w:rsidRDefault="003A12A3" w:rsidP="003A12A3"/>
    <w:p w14:paraId="57B64E58" w14:textId="15DEC8FD" w:rsidR="003A12A3" w:rsidRDefault="003A12A3" w:rsidP="003A12A3">
      <w:pPr>
        <w:pStyle w:val="Heading3"/>
        <w:rPr>
          <w:b/>
        </w:rPr>
      </w:pPr>
      <w:r w:rsidRPr="003A12A3">
        <w:rPr>
          <w:b/>
        </w:rPr>
        <w:t>lchr_01_c89_lc_enus_t2_p81_eses.mp3</w:t>
      </w:r>
    </w:p>
    <w:p w14:paraId="57964624" w14:textId="1DE1B0FE" w:rsidR="003A12A3" w:rsidRDefault="003A12A3" w:rsidP="003A12A3">
      <w:r>
        <w:t>Trabajar de forma remota presenta una variedad de consideraciones relacionadas con la seguridad de los dispositivos y la red. Pero los riesgos de seguridad no son la única preocupación. Un estudio reciente descubrió un aspecto del trabajo remoto que fue mencionado por casi una cuarta parte de los trabajadores como su mayor dificultad.</w:t>
      </w:r>
    </w:p>
    <w:p w14:paraId="57FC44CA" w14:textId="6E8B0FCB" w:rsidR="003A12A3" w:rsidRDefault="003A12A3" w:rsidP="003A12A3">
      <w:r>
        <w:t>¿De qué dificultad cree que hablamos?</w:t>
      </w:r>
    </w:p>
    <w:p w14:paraId="67E9C41F" w14:textId="77777777" w:rsidR="003A12A3" w:rsidRPr="003A12A3" w:rsidRDefault="003A12A3" w:rsidP="003A12A3"/>
    <w:sectPr w:rsidR="003A12A3" w:rsidRPr="003A12A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12A3"/>
    <w:rsid w:val="003A12A3"/>
    <w:rsid w:val="00ED3C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69BC98"/>
  <w15:chartTrackingRefBased/>
  <w15:docId w15:val="{7061B7EF-B81D-40EB-8039-6CC1268487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A12A3"/>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unhideWhenUsed/>
    <w:qFormat/>
    <w:rsid w:val="003A12A3"/>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A12A3"/>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rsid w:val="003A12A3"/>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71</Words>
  <Characters>410</Characters>
  <Application>Microsoft Office Word</Application>
  <DocSecurity>0</DocSecurity>
  <Lines>3</Lines>
  <Paragraphs>1</Paragraphs>
  <ScaleCrop>false</ScaleCrop>
  <Company/>
  <LinksUpToDate>false</LinksUpToDate>
  <CharactersWithSpaces>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Manni, Gurvinder Singh</dc:creator>
  <cp:keywords/>
  <dc:description/>
  <cp:lastModifiedBy>Manni, Gurvinder Singh</cp:lastModifiedBy>
  <cp:revision>1</cp:revision>
  <dcterms:created xsi:type="dcterms:W3CDTF">2021-03-25T15:35:00Z</dcterms:created>
  <dcterms:modified xsi:type="dcterms:W3CDTF">2021-03-25T15:35:00Z</dcterms:modified>
</cp:coreProperties>
</file>